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5F" w:rsidRPr="00F21578" w:rsidRDefault="007B6E38">
      <w:pPr>
        <w:pStyle w:val="1"/>
        <w:widowControl/>
        <w:spacing w:beforeAutospacing="0" w:after="280" w:afterAutospacing="0" w:line="28" w:lineRule="atLeast"/>
        <w:jc w:val="center"/>
        <w:rPr>
          <w:rFonts w:ascii="方正小标宋简体" w:eastAsia="方正小标宋简体" w:hAnsi="方正小标宋简体" w:cs="方正小标宋简体" w:hint="default"/>
          <w:color w:val="222222"/>
          <w:sz w:val="44"/>
          <w:szCs w:val="44"/>
        </w:rPr>
      </w:pPr>
      <w:bookmarkStart w:id="0" w:name="_GoBack"/>
      <w:bookmarkEnd w:id="0"/>
      <w:proofErr w:type="gramStart"/>
      <w:r w:rsidRPr="00F21578">
        <w:rPr>
          <w:rFonts w:ascii="方正小标宋简体" w:eastAsia="方正小标宋简体" w:hAnsi="方正小标宋简体" w:cs="方正小标宋简体"/>
          <w:color w:val="222222"/>
          <w:sz w:val="44"/>
          <w:szCs w:val="44"/>
        </w:rPr>
        <w:t>热招项目</w:t>
      </w:r>
      <w:proofErr w:type="gramEnd"/>
      <w:r w:rsidRPr="00F21578">
        <w:rPr>
          <w:rFonts w:ascii="方正小标宋简体" w:eastAsia="方正小标宋简体" w:hAnsi="方正小标宋简体" w:cs="方正小标宋简体"/>
          <w:color w:val="222222"/>
          <w:sz w:val="44"/>
          <w:szCs w:val="44"/>
          <w:lang w:eastAsia="zh-Hans"/>
        </w:rPr>
        <w:t>之二</w:t>
      </w:r>
      <w:r w:rsidRPr="00F21578">
        <w:rPr>
          <w:rFonts w:ascii="方正小标宋简体" w:eastAsia="方正小标宋简体" w:hAnsi="方正小标宋简体" w:cs="方正小标宋简体"/>
          <w:color w:val="222222"/>
          <w:sz w:val="44"/>
          <w:szCs w:val="44"/>
        </w:rPr>
        <w:t xml:space="preserve"> | 行政管理者的核心技能提升培训</w:t>
      </w:r>
      <w:r w:rsidRPr="00F21578">
        <w:rPr>
          <w:rFonts w:ascii="方正小标宋简体" w:eastAsia="方正小标宋简体" w:hAnsi="方正小标宋简体" w:cs="方正小标宋简体"/>
          <w:color w:val="222222"/>
          <w:sz w:val="44"/>
          <w:szCs w:val="44"/>
          <w:lang w:eastAsia="zh-Hans"/>
        </w:rPr>
        <w:t>班</w:t>
      </w:r>
    </w:p>
    <w:p w:rsidR="00015D5F" w:rsidRPr="00F21578" w:rsidRDefault="007B6E38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楷体_GB2312" w:eastAsia="楷体_GB2312" w:hAnsi="楷体_GB2312" w:cs="楷体_GB2312"/>
          <w:sz w:val="32"/>
          <w:szCs w:val="32"/>
        </w:rPr>
      </w:pPr>
      <w:r w:rsidRPr="00F21578">
        <w:rPr>
          <w:rFonts w:ascii="仿宋_GB2312" w:eastAsia="仿宋_GB2312" w:hAnsi="仿宋_GB2312" w:cs="仿宋_GB2312"/>
          <w:color w:val="222222"/>
          <w:sz w:val="32"/>
          <w:szCs w:val="32"/>
        </w:rPr>
        <w:t>优秀的行政管理人员，是决策者的“守门人”，也是领导的“行政助手”。一位灵活机敏的行政管理人员，能化繁为简，有条不紊，构筑起主管与部属间的桥梁。</w:t>
      </w:r>
      <w:r w:rsidRPr="00F21578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山东大学人文社科青岛研究院帮助</w:t>
      </w:r>
      <w:r w:rsidRPr="00F21578">
        <w:rPr>
          <w:rFonts w:ascii="仿宋_GB2312" w:eastAsia="仿宋_GB2312" w:hAnsi="仿宋_GB2312" w:cs="仿宋_GB2312"/>
          <w:color w:val="222222"/>
          <w:sz w:val="32"/>
          <w:szCs w:val="32"/>
        </w:rPr>
        <w:t>行政管理</w:t>
      </w:r>
      <w:r w:rsidRPr="00F21578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人员通过严谨扎实的</w:t>
      </w:r>
      <w:r w:rsidRPr="00F21578">
        <w:rPr>
          <w:rFonts w:ascii="仿宋_GB2312" w:eastAsia="仿宋_GB2312" w:hAnsi="仿宋_GB2312" w:cs="仿宋_GB2312"/>
          <w:color w:val="222222"/>
          <w:sz w:val="32"/>
          <w:szCs w:val="32"/>
        </w:rPr>
        <w:t>业务技能修炼，</w:t>
      </w:r>
      <w:r w:rsidRPr="00F21578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提升行政管理者的</w:t>
      </w:r>
      <w:r w:rsidRPr="00F21578">
        <w:rPr>
          <w:rFonts w:ascii="仿宋_GB2312" w:eastAsia="仿宋_GB2312" w:hAnsi="仿宋_GB2312" w:cs="仿宋_GB2312"/>
          <w:color w:val="222222"/>
          <w:sz w:val="32"/>
          <w:szCs w:val="32"/>
        </w:rPr>
        <w:t>专业知识</w:t>
      </w:r>
      <w:r w:rsidRPr="00F21578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和实操经验，从而掌握</w:t>
      </w:r>
      <w:r w:rsidRPr="00F21578">
        <w:rPr>
          <w:rFonts w:ascii="仿宋_GB2312" w:eastAsia="仿宋_GB2312" w:hAnsi="仿宋_GB2312" w:cs="仿宋_GB2312"/>
          <w:color w:val="222222"/>
          <w:sz w:val="32"/>
          <w:szCs w:val="32"/>
        </w:rPr>
        <w:t>高效的工作方法、</w:t>
      </w:r>
      <w:r w:rsidR="001F348A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较强</w:t>
      </w:r>
      <w:r w:rsidRPr="00F21578">
        <w:rPr>
          <w:rFonts w:ascii="仿宋_GB2312" w:eastAsia="仿宋_GB2312" w:hAnsi="仿宋_GB2312" w:cs="仿宋_GB2312"/>
          <w:color w:val="222222"/>
          <w:sz w:val="32"/>
          <w:szCs w:val="32"/>
        </w:rPr>
        <w:t>的关系协调能力。</w:t>
      </w:r>
      <w:r w:rsidRPr="00F21578">
        <w:rPr>
          <w:rFonts w:ascii="仿宋_GB2312" w:eastAsia="仿宋_GB2312" w:hAnsi="仿宋_GB2312" w:cs="仿宋_GB2312"/>
          <w:color w:val="222222"/>
          <w:sz w:val="32"/>
          <w:szCs w:val="32"/>
        </w:rPr>
        <w:br/>
      </w:r>
      <w:r w:rsidRPr="00F21578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培训对象：</w:t>
      </w:r>
    </w:p>
    <w:p w:rsidR="004619B4" w:rsidRPr="00F21578" w:rsidRDefault="007B6E38" w:rsidP="004619B4">
      <w:pPr>
        <w:pStyle w:val="a3"/>
        <w:widowControl/>
        <w:spacing w:beforeAutospacing="0" w:afterAutospacing="0"/>
        <w:ind w:firstLine="420"/>
        <w:jc w:val="both"/>
      </w:pPr>
      <w:r w:rsidRPr="00F21578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行政总监</w:t>
      </w:r>
      <w:r w:rsidR="004619B4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、</w:t>
      </w:r>
      <w:r w:rsidR="004619B4" w:rsidRPr="00F21578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行政经理</w:t>
      </w:r>
      <w:r w:rsidR="004619B4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、</w:t>
      </w:r>
      <w:r w:rsidR="004619B4" w:rsidRPr="00F21578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董事会或董经办秘书</w:t>
      </w:r>
      <w:r w:rsidR="004619B4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、</w:t>
      </w:r>
      <w:r w:rsidR="004619B4" w:rsidRPr="00F21578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行政部工作人员</w:t>
      </w:r>
      <w:r w:rsidR="004619B4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、</w:t>
      </w:r>
      <w:r w:rsidR="004619B4" w:rsidRPr="00F21578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部门经理助理</w:t>
      </w:r>
      <w:r w:rsidR="004619B4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、</w:t>
      </w:r>
      <w:r w:rsidR="004619B4" w:rsidRPr="00F21578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其他行政人员</w:t>
      </w:r>
      <w:r w:rsidR="004619B4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。</w:t>
      </w:r>
    </w:p>
    <w:p w:rsidR="00015D5F" w:rsidRPr="00F21578" w:rsidRDefault="007B6E38">
      <w:pPr>
        <w:pStyle w:val="a3"/>
        <w:widowControl/>
        <w:spacing w:beforeAutospacing="0" w:afterAutospacing="0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</w:pPr>
      <w:r w:rsidRPr="00F21578"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  <w:t> </w:t>
      </w:r>
      <w:r w:rsidRPr="00F21578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培训</w:t>
      </w:r>
      <w:r w:rsidRPr="00F21578"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  <w:t>内容</w:t>
      </w:r>
      <w:r w:rsidRPr="00F21578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：</w:t>
      </w:r>
    </w:p>
    <w:p w:rsidR="00015D5F" w:rsidRPr="00F21578" w:rsidRDefault="007B6E38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F21578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01行政管理概述</w:t>
      </w:r>
    </w:p>
    <w:p w:rsidR="00015D5F" w:rsidRPr="00F21578" w:rsidRDefault="007B6E38">
      <w:pPr>
        <w:pStyle w:val="a3"/>
        <w:widowControl/>
        <w:spacing w:beforeAutospacing="0" w:afterAutospacing="0"/>
        <w:ind w:firstLine="420"/>
        <w:jc w:val="both"/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</w:pPr>
      <w:r w:rsidRPr="00F21578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1.行政管理者的价值与使命</w:t>
      </w:r>
      <w:r w:rsidR="008A4291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；</w:t>
      </w:r>
    </w:p>
    <w:p w:rsidR="00015D5F" w:rsidRPr="00F21578" w:rsidRDefault="007B6E38">
      <w:pPr>
        <w:pStyle w:val="a3"/>
        <w:widowControl/>
        <w:spacing w:beforeAutospacing="0" w:afterAutospacing="0"/>
        <w:ind w:firstLine="420"/>
        <w:jc w:val="both"/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</w:pPr>
      <w:r w:rsidRPr="00F21578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2.行政管理的方法、工具与技巧</w:t>
      </w:r>
      <w:r w:rsidR="008A4291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。</w:t>
      </w:r>
    </w:p>
    <w:p w:rsidR="00015D5F" w:rsidRPr="00F21578" w:rsidRDefault="007B6E38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F21578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02行政管理的六项核心技能</w:t>
      </w:r>
    </w:p>
    <w:p w:rsidR="00015D5F" w:rsidRPr="00F21578" w:rsidRDefault="007B6E38">
      <w:pPr>
        <w:pStyle w:val="a3"/>
        <w:widowControl/>
        <w:spacing w:beforeAutospacing="0" w:afterAutospacing="0"/>
        <w:ind w:firstLine="420"/>
        <w:jc w:val="both"/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</w:pPr>
      <w:r w:rsidRPr="00F21578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1.标准化与解决问题能力</w:t>
      </w:r>
      <w:r w:rsidR="008A4291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；</w:t>
      </w:r>
    </w:p>
    <w:p w:rsidR="00015D5F" w:rsidRPr="00F21578" w:rsidRDefault="007B6E38">
      <w:pPr>
        <w:pStyle w:val="a3"/>
        <w:widowControl/>
        <w:spacing w:beforeAutospacing="0" w:afterAutospacing="0"/>
        <w:ind w:firstLine="420"/>
        <w:jc w:val="both"/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</w:pPr>
      <w:r w:rsidRPr="00F21578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2.监督管理</w:t>
      </w:r>
      <w:r w:rsidR="008A4291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；</w:t>
      </w:r>
    </w:p>
    <w:p w:rsidR="00015D5F" w:rsidRPr="00F21578" w:rsidRDefault="007B6E38">
      <w:pPr>
        <w:pStyle w:val="a3"/>
        <w:widowControl/>
        <w:spacing w:beforeAutospacing="0" w:afterAutospacing="0"/>
        <w:ind w:firstLine="420"/>
        <w:jc w:val="both"/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</w:pPr>
      <w:r w:rsidRPr="00F21578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3.决策能力</w:t>
      </w:r>
      <w:r w:rsidR="008A4291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；</w:t>
      </w:r>
    </w:p>
    <w:p w:rsidR="00015D5F" w:rsidRPr="00F21578" w:rsidRDefault="007B6E38">
      <w:pPr>
        <w:pStyle w:val="a3"/>
        <w:widowControl/>
        <w:spacing w:beforeAutospacing="0" w:afterAutospacing="0"/>
        <w:ind w:firstLine="420"/>
        <w:jc w:val="both"/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</w:pPr>
      <w:r w:rsidRPr="00F21578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4.执行能力</w:t>
      </w:r>
      <w:r w:rsidR="008A4291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；</w:t>
      </w:r>
    </w:p>
    <w:p w:rsidR="00015D5F" w:rsidRPr="00F21578" w:rsidRDefault="007B6E38">
      <w:pPr>
        <w:pStyle w:val="a3"/>
        <w:widowControl/>
        <w:spacing w:beforeAutospacing="0" w:afterAutospacing="0"/>
        <w:ind w:firstLine="420"/>
        <w:jc w:val="both"/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</w:pPr>
      <w:r w:rsidRPr="00F21578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5.资源整合能力</w:t>
      </w:r>
      <w:r w:rsidR="008A4291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；</w:t>
      </w:r>
    </w:p>
    <w:p w:rsidR="00015D5F" w:rsidRPr="00F21578" w:rsidRDefault="007B6E38">
      <w:pPr>
        <w:pStyle w:val="a3"/>
        <w:widowControl/>
        <w:spacing w:beforeAutospacing="0" w:afterAutospacing="0"/>
        <w:ind w:firstLine="420"/>
        <w:jc w:val="both"/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</w:pPr>
      <w:r w:rsidRPr="00F21578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lastRenderedPageBreak/>
        <w:t>6.行政部的组织沟通能力</w:t>
      </w:r>
      <w:r w:rsidR="008A4291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。</w:t>
      </w:r>
    </w:p>
    <w:p w:rsidR="00015D5F" w:rsidRPr="00F21578" w:rsidRDefault="007B6E38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F21578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03卓有成效的行政管理者</w:t>
      </w:r>
    </w:p>
    <w:p w:rsidR="00015D5F" w:rsidRPr="00F21578" w:rsidRDefault="007B6E38">
      <w:pPr>
        <w:pStyle w:val="a3"/>
        <w:widowControl/>
        <w:spacing w:beforeAutospacing="0" w:afterAutospacing="0"/>
        <w:ind w:firstLine="420"/>
        <w:jc w:val="both"/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</w:pPr>
      <w:r w:rsidRPr="00F21578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1.行政人员的事业发展</w:t>
      </w:r>
      <w:r w:rsidR="008A4291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；</w:t>
      </w:r>
    </w:p>
    <w:p w:rsidR="00015D5F" w:rsidRPr="00F21578" w:rsidRDefault="007B6E38">
      <w:pPr>
        <w:pStyle w:val="a3"/>
        <w:widowControl/>
        <w:spacing w:beforeAutospacing="0" w:afterAutospacing="0"/>
        <w:ind w:firstLine="420"/>
        <w:jc w:val="both"/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</w:pPr>
      <w:r w:rsidRPr="00F21578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2.行政人员的职业心态</w:t>
      </w:r>
      <w:r w:rsidR="008A4291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</w:rPr>
        <w:t>。</w:t>
      </w:r>
    </w:p>
    <w:p w:rsidR="00015D5F" w:rsidRPr="00F21578" w:rsidRDefault="00015D5F">
      <w:pPr>
        <w:pStyle w:val="a3"/>
        <w:widowControl/>
        <w:spacing w:beforeAutospacing="0" w:afterAutospacing="0"/>
        <w:jc w:val="both"/>
      </w:pPr>
    </w:p>
    <w:p w:rsidR="00015D5F" w:rsidRPr="00F21578" w:rsidRDefault="007B6E38">
      <w:pPr>
        <w:pStyle w:val="a3"/>
        <w:widowControl/>
        <w:spacing w:beforeAutospacing="0" w:afterAutospacing="0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</w:pPr>
      <w:r w:rsidRPr="00F21578"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  <w:t>课程亮点</w:t>
      </w:r>
      <w:r w:rsidRPr="00F21578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：</w:t>
      </w:r>
      <w:r w:rsidRPr="00F21578"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  <w:t>  </w:t>
      </w:r>
    </w:p>
    <w:p w:rsidR="00015D5F" w:rsidRPr="00F21578" w:rsidRDefault="007B6E38">
      <w:pPr>
        <w:pStyle w:val="a3"/>
        <w:widowControl/>
        <w:spacing w:beforeAutospacing="0" w:afterAutospacing="0"/>
        <w:ind w:firstLine="420"/>
        <w:jc w:val="both"/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</w:pPr>
      <w:r w:rsidRPr="00F21578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理论知识：深化理论系统学习</w:t>
      </w:r>
    </w:p>
    <w:p w:rsidR="00015D5F" w:rsidRPr="00F21578" w:rsidRDefault="007B6E38">
      <w:pPr>
        <w:pStyle w:val="a3"/>
        <w:widowControl/>
        <w:spacing w:beforeAutospacing="0" w:afterAutospacing="0"/>
        <w:ind w:firstLine="420"/>
        <w:jc w:val="both"/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</w:pPr>
      <w:r w:rsidRPr="00F21578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案例分析：深入理解、从故事到知识</w:t>
      </w:r>
    </w:p>
    <w:p w:rsidR="00015D5F" w:rsidRPr="00F21578" w:rsidRDefault="007B6E38">
      <w:pPr>
        <w:pStyle w:val="a3"/>
        <w:widowControl/>
        <w:spacing w:beforeAutospacing="0" w:afterAutospacing="0"/>
        <w:ind w:firstLine="420"/>
        <w:jc w:val="both"/>
      </w:pPr>
      <w:r w:rsidRPr="00F21578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趣味活动：提升学员参与度</w:t>
      </w:r>
    </w:p>
    <w:p w:rsidR="00015D5F" w:rsidRPr="00F21578" w:rsidRDefault="007B6E38">
      <w:pPr>
        <w:pStyle w:val="a3"/>
        <w:widowControl/>
        <w:spacing w:beforeAutospacing="0" w:afterAutospacing="0" w:line="792" w:lineRule="atLeast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</w:pPr>
      <w:r w:rsidRPr="00F21578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联系方式：</w:t>
      </w:r>
    </w:p>
    <w:p w:rsidR="00015D5F" w:rsidRPr="00F21578" w:rsidRDefault="007B6E38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F21578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山东大学人文社科青岛研究院</w:t>
      </w:r>
    </w:p>
    <w:p w:rsidR="00015D5F" w:rsidRPr="00F21578" w:rsidRDefault="007B6E38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F21578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迟</w:t>
      </w:r>
      <w:r w:rsidRPr="00F2157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老师：15069182112</w:t>
      </w:r>
    </w:p>
    <w:p w:rsidR="00015D5F" w:rsidRPr="00F21578" w:rsidRDefault="007B6E38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F21578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李</w:t>
      </w:r>
      <w:r w:rsidRPr="00F2157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老师：18100381823</w:t>
      </w:r>
    </w:p>
    <w:p w:rsidR="00015D5F" w:rsidRPr="00F21578" w:rsidRDefault="00015D5F">
      <w:pPr>
        <w:pStyle w:val="a3"/>
        <w:widowControl/>
        <w:spacing w:beforeAutospacing="0" w:afterAutospacing="0" w:line="512" w:lineRule="atLeast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15D5F" w:rsidRPr="00F21578" w:rsidRDefault="00015D5F"/>
    <w:sectPr w:rsidR="00015D5F" w:rsidRPr="00F2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0NmYxZGNkZGRiYTc4MWY5ZjNmZjgzMmVmMjhjMzMifQ=="/>
  </w:docVars>
  <w:rsids>
    <w:rsidRoot w:val="06535442"/>
    <w:rsid w:val="00015D5F"/>
    <w:rsid w:val="001F348A"/>
    <w:rsid w:val="004619B4"/>
    <w:rsid w:val="00501A87"/>
    <w:rsid w:val="007B6E38"/>
    <w:rsid w:val="008A4291"/>
    <w:rsid w:val="008B7B56"/>
    <w:rsid w:val="00F21578"/>
    <w:rsid w:val="0653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B469A8-21F5-40CC-8038-B275C454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a5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Cs w:val="32"/>
    </w:rPr>
  </w:style>
  <w:style w:type="paragraph" w:styleId="a6">
    <w:name w:val="Balloon Text"/>
    <w:basedOn w:val="a"/>
    <w:link w:val="a7"/>
    <w:rsid w:val="004619B4"/>
    <w:rPr>
      <w:sz w:val="18"/>
      <w:szCs w:val="18"/>
    </w:rPr>
  </w:style>
  <w:style w:type="character" w:customStyle="1" w:styleId="a7">
    <w:name w:val="批注框文本 字符"/>
    <w:basedOn w:val="a0"/>
    <w:link w:val="a6"/>
    <w:rsid w:val="004619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人文社科</cp:lastModifiedBy>
  <cp:revision>3</cp:revision>
  <dcterms:created xsi:type="dcterms:W3CDTF">2022-05-29T05:41:00Z</dcterms:created>
  <dcterms:modified xsi:type="dcterms:W3CDTF">2022-06-13T08:50:00Z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1A6227BF5E28423C8E94750E04650C7B</vt:lpwstr>
  </property>
</Properties>
</file>